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04" w:rsidRDefault="00660004" w:rsidP="00660004">
      <w:pPr>
        <w:pStyle w:val="NoSpacing"/>
        <w:rPr>
          <w:b/>
          <w:u w:val="single"/>
        </w:rPr>
      </w:pPr>
      <w:r w:rsidRPr="00660004">
        <w:rPr>
          <w:b/>
          <w:u w:val="single"/>
        </w:rPr>
        <w:t xml:space="preserve">Throttle Position </w:t>
      </w:r>
    </w:p>
    <w:p w:rsidR="00660004" w:rsidRPr="00660004" w:rsidRDefault="00660004" w:rsidP="00660004">
      <w:pPr>
        <w:pStyle w:val="NoSpacing"/>
        <w:rPr>
          <w:b/>
          <w:u w:val="single"/>
        </w:rPr>
      </w:pPr>
    </w:p>
    <w:p w:rsidR="00660004" w:rsidRDefault="00660004" w:rsidP="00660004">
      <w:pPr>
        <w:pStyle w:val="NoSpacing"/>
      </w:pPr>
      <w:r>
        <w:t>Every TPS (Throttle Position Sensor) needs calibrating as a priority after connecting to the</w:t>
      </w:r>
      <w:r>
        <w:t xml:space="preserve"> </w:t>
      </w:r>
      <w:r>
        <w:t>ECU</w:t>
      </w:r>
      <w:r>
        <w:t xml:space="preserve"> </w:t>
      </w:r>
      <w:r>
        <w:t>and before starting the engine</w:t>
      </w:r>
      <w:r>
        <w:t>. This is</w:t>
      </w:r>
      <w:r>
        <w:t xml:space="preserve"> regardless of the load input used. It is assumed from here on</w:t>
      </w:r>
      <w:r>
        <w:t xml:space="preserve"> </w:t>
      </w:r>
      <w:r>
        <w:t>in the manual that the user has read</w:t>
      </w:r>
      <w:r>
        <w:t xml:space="preserve"> and is familiar with the</w:t>
      </w:r>
      <w:r>
        <w:t xml:space="preserve"> GWv4</w:t>
      </w:r>
      <w:r>
        <w:t xml:space="preserve"> software</w:t>
      </w:r>
      <w:r>
        <w:t xml:space="preserve"> or</w:t>
      </w:r>
      <w:r>
        <w:t xml:space="preserve"> its</w:t>
      </w:r>
      <w:r>
        <w:t xml:space="preserve"> GWv4 manuals. </w:t>
      </w:r>
    </w:p>
    <w:p w:rsidR="00660004" w:rsidRDefault="00660004" w:rsidP="00660004">
      <w:pPr>
        <w:pStyle w:val="NoSpacing"/>
      </w:pPr>
    </w:p>
    <w:p w:rsidR="00660004" w:rsidRDefault="00660004" w:rsidP="00660004">
      <w:pPr>
        <w:pStyle w:val="NoSpacing"/>
      </w:pPr>
      <w:r>
        <w:t xml:space="preserve">To calibrate the TPS sensor: </w:t>
      </w:r>
    </w:p>
    <w:p w:rsidR="00660004" w:rsidRDefault="00660004" w:rsidP="00660004">
      <w:pPr>
        <w:pStyle w:val="NoSpacing"/>
      </w:pPr>
    </w:p>
    <w:p w:rsidR="00660004" w:rsidRDefault="00660004" w:rsidP="00660004">
      <w:pPr>
        <w:pStyle w:val="NoSpacing"/>
      </w:pPr>
      <w:r>
        <w:t xml:space="preserve">Connect to the ECU. </w:t>
      </w:r>
    </w:p>
    <w:p w:rsidR="00660004" w:rsidRDefault="00660004" w:rsidP="00660004">
      <w:pPr>
        <w:pStyle w:val="NoSpacing"/>
      </w:pPr>
      <w:r>
        <w:t xml:space="preserve">· </w:t>
      </w:r>
    </w:p>
    <w:p w:rsidR="00660004" w:rsidRDefault="00660004" w:rsidP="00660004">
      <w:pPr>
        <w:pStyle w:val="NoSpacing"/>
      </w:pPr>
      <w:r>
        <w:t xml:space="preserve">Open the parameters window. </w:t>
      </w:r>
    </w:p>
    <w:p w:rsidR="00660004" w:rsidRDefault="00660004" w:rsidP="00660004">
      <w:pPr>
        <w:pStyle w:val="NoSpacing"/>
      </w:pPr>
      <w:r>
        <w:t xml:space="preserve">· </w:t>
      </w:r>
    </w:p>
    <w:p w:rsidR="00660004" w:rsidRDefault="00660004" w:rsidP="00660004">
      <w:pPr>
        <w:pStyle w:val="NoSpacing"/>
      </w:pPr>
      <w:r>
        <w:t xml:space="preserve">From the highlighted drop down box select the parameter TPS raw. </w:t>
      </w:r>
    </w:p>
    <w:p w:rsidR="00660004" w:rsidRDefault="00660004" w:rsidP="00660004">
      <w:pPr>
        <w:pStyle w:val="NoSpacing"/>
      </w:pPr>
      <w:r>
        <w:t xml:space="preserve">· </w:t>
      </w:r>
    </w:p>
    <w:p w:rsidR="00660004" w:rsidRDefault="00660004" w:rsidP="00660004">
      <w:pPr>
        <w:pStyle w:val="NoSpacing"/>
      </w:pPr>
      <w:r>
        <w:t>The Parameters window shows a value for TPS raw. At the idle position, the throttle pot needs</w:t>
      </w:r>
      <w:r>
        <w:t xml:space="preserve"> </w:t>
      </w:r>
      <w:r>
        <w:t>to be physically turned (if possible) until this number is around 20. Tighten the throttle pot then open to WOT (wide open throttle) and check the TPS raw number. This number should be less</w:t>
      </w:r>
      <w:r>
        <w:t xml:space="preserve"> </w:t>
      </w:r>
      <w:r>
        <w:t>than 255. If the number is 255, then the throttle pot is at its stop so needs to be turned back until</w:t>
      </w:r>
      <w:r>
        <w:t xml:space="preserve"> </w:t>
      </w:r>
      <w:r>
        <w:t xml:space="preserve">it reads less than 255. </w:t>
      </w:r>
    </w:p>
    <w:p w:rsidR="00660004" w:rsidRDefault="00660004" w:rsidP="00660004">
      <w:pPr>
        <w:pStyle w:val="NoSpacing"/>
      </w:pPr>
      <w:r>
        <w:t xml:space="preserve">· </w:t>
      </w:r>
    </w:p>
    <w:p w:rsidR="00F62B2D" w:rsidRDefault="00660004" w:rsidP="00660004">
      <w:pPr>
        <w:pStyle w:val="NoSpacing"/>
      </w:pPr>
      <w:r>
        <w:t>The number for</w:t>
      </w:r>
      <w:r>
        <w:t xml:space="preserve"> parameter</w:t>
      </w:r>
      <w:r>
        <w:t xml:space="preserve"> </w:t>
      </w:r>
      <w:r w:rsidRPr="00660004">
        <w:rPr>
          <w:b/>
          <w:i/>
        </w:rPr>
        <w:t>TPS raw</w:t>
      </w:r>
      <w:r>
        <w:t xml:space="preserve"> at WOT</w:t>
      </w:r>
      <w:r>
        <w:t>,</w:t>
      </w:r>
      <w:r>
        <w:t xml:space="preserve"> needs to have a safety margin added to</w:t>
      </w:r>
      <w:r>
        <w:t xml:space="preserve"> </w:t>
      </w:r>
      <w:r>
        <w:t xml:space="preserve">it and then input in to the options box as </w:t>
      </w:r>
      <w:r w:rsidRPr="00660004">
        <w:rPr>
          <w:i/>
        </w:rPr>
        <w:t>TPS max</w:t>
      </w:r>
      <w:r>
        <w:t xml:space="preserve">. The number for </w:t>
      </w:r>
      <w:r w:rsidRPr="00660004">
        <w:rPr>
          <w:b/>
          <w:i/>
        </w:rPr>
        <w:t>TPS raw</w:t>
      </w:r>
      <w:r>
        <w:t xml:space="preserve"> at minimum</w:t>
      </w:r>
      <w:r>
        <w:t xml:space="preserve"> </w:t>
      </w:r>
      <w:r>
        <w:t xml:space="preserve">throttle needs a safety margin subtracted from it and input into the options box as </w:t>
      </w:r>
      <w:r w:rsidRPr="00660004">
        <w:rPr>
          <w:i/>
        </w:rPr>
        <w:t>TPS min</w:t>
      </w:r>
      <w:r>
        <w:t xml:space="preserve">. Your </w:t>
      </w:r>
      <w:r w:rsidRPr="00660004">
        <w:rPr>
          <w:b/>
          <w:i/>
        </w:rPr>
        <w:t>Throttle</w:t>
      </w:r>
      <w:r>
        <w:t xml:space="preserve"> parameter should now read around 1% when at rest and around 98-99% when fully depressed. Your values must never reach 0% and 100%</w:t>
      </w:r>
      <w:r w:rsidR="00DB4022">
        <w:t>,</w:t>
      </w:r>
      <w:r>
        <w:t xml:space="preserve"> as if the ECU sees a full scale value</w:t>
      </w:r>
      <w:r w:rsidR="00DB4022">
        <w:t>,</w:t>
      </w:r>
      <w:r>
        <w:t xml:space="preserve"> it will identify</w:t>
      </w:r>
      <w:r w:rsidR="00DB4022">
        <w:t xml:space="preserve"> this as</w:t>
      </w:r>
      <w:bookmarkStart w:id="0" w:name="_GoBack"/>
      <w:bookmarkEnd w:id="0"/>
      <w:r>
        <w:t xml:space="preserve"> a TPS failure.</w:t>
      </w:r>
    </w:p>
    <w:sectPr w:rsidR="00F62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04"/>
    <w:rsid w:val="001B16E8"/>
    <w:rsid w:val="00660004"/>
    <w:rsid w:val="007B1CCB"/>
    <w:rsid w:val="00DB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0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Siffleet</dc:creator>
  <cp:lastModifiedBy>Rick Siffleet</cp:lastModifiedBy>
  <cp:revision>1</cp:revision>
  <dcterms:created xsi:type="dcterms:W3CDTF">2013-01-21T13:28:00Z</dcterms:created>
  <dcterms:modified xsi:type="dcterms:W3CDTF">2013-01-21T13:39:00Z</dcterms:modified>
</cp:coreProperties>
</file>